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附件2 </w:t>
      </w:r>
    </w:p>
    <w:p>
      <w:pPr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中国健康教育中心编外岗位社会公开招聘应聘登记表</w:t>
      </w:r>
    </w:p>
    <w:p>
      <w:pPr>
        <w:rPr>
          <w:rFonts w:eastAsia="黑体"/>
          <w:sz w:val="24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应聘岗位：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50"/>
        <w:gridCol w:w="830"/>
        <w:gridCol w:w="27"/>
        <w:gridCol w:w="1175"/>
        <w:gridCol w:w="401"/>
        <w:gridCol w:w="909"/>
        <w:gridCol w:w="151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  <w:r>
              <w:rPr>
                <w:rFonts w:hint="eastAsia"/>
              </w:rPr>
              <w:t xml:space="preserve">       省      市      区/县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□城镇 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目前工作单位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职称/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技术等级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期望月薪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(手机)</w:t>
            </w:r>
          </w:p>
          <w:p>
            <w:pPr>
              <w:spacing w:line="288" w:lineRule="auto"/>
            </w:pPr>
            <w:r>
              <w:rPr>
                <w:rFonts w:hint="eastAsia" w:ascii="宋体" w:hAnsi="宋体"/>
              </w:rPr>
              <w:t>(座机)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5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860" w:type="dxa"/>
            <w:gridSpan w:val="6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所在单位、部门及联系方式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兄弟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姐妹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夫妻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02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子女</w:t>
            </w:r>
          </w:p>
        </w:tc>
        <w:tc>
          <w:tcPr>
            <w:tcW w:w="750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6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97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43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387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</w:tbl>
    <w:p>
      <w:pPr>
        <w:rPr>
          <w:rFonts w:ascii="黑体" w:eastAsia="黑体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1410F"/>
    <w:rsid w:val="41014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2020-07-17T06:21:00Z</dcterms:created>
  <dc:creator>Administrator</dc:creator>
  <cp:lastModifiedBy>Administrator</cp:lastModifiedBy>
  <dcterms:modified xsi:type="dcterms:W3CDTF">2020-07-17T06:22:54Z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