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32"/>
          <w:lang w:val="en-US" w:eastAsia="zh-CN"/>
        </w:rPr>
        <w:t>1</w:t>
      </w:r>
    </w:p>
    <w:tbl>
      <w:tblPr>
        <w:tblStyle w:val="6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140"/>
        <w:gridCol w:w="1320"/>
        <w:gridCol w:w="720"/>
        <w:gridCol w:w="8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12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  <w:t>中国健康教育中心公开招聘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编内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  <w:t>工作人员需求计划表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岗位</w:t>
            </w:r>
          </w:p>
        </w:tc>
        <w:tc>
          <w:tcPr>
            <w:tcW w:w="214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专业</w:t>
            </w:r>
          </w:p>
        </w:tc>
        <w:tc>
          <w:tcPr>
            <w:tcW w:w="132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学位</w:t>
            </w:r>
          </w:p>
        </w:tc>
        <w:tc>
          <w:tcPr>
            <w:tcW w:w="72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人数</w:t>
            </w:r>
          </w:p>
        </w:tc>
        <w:tc>
          <w:tcPr>
            <w:tcW w:w="83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岗位职责与应聘条件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0" w:hRule="atLeast"/>
        </w:trPr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综合管理岗</w:t>
            </w:r>
          </w:p>
        </w:tc>
        <w:tc>
          <w:tcPr>
            <w:tcW w:w="21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公共管理类（1204）、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图书情报与档案管理类（1205）、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英语（050201）</w:t>
            </w:r>
          </w:p>
        </w:tc>
        <w:tc>
          <w:tcPr>
            <w:tcW w:w="1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以上学历</w:t>
            </w: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3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年度工作计划、总结等重要文稿起草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中心内部制度建设和政务信息工作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2.承担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公文处理、档案管理、机要保密、会议管理、信访接待和干部值班等日常运转和综合协调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1.政治素质较高，保密意识强，责任心强，具有团队合作精神。中共党员优先。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4.年龄不超过35周岁（即1989年1月1日以后出生）。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5.具有北京市常住户口。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br w:type="page"/>
      </w:r>
    </w:p>
    <w:tbl>
      <w:tblPr>
        <w:tblStyle w:val="6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140"/>
        <w:gridCol w:w="1320"/>
        <w:gridCol w:w="720"/>
        <w:gridCol w:w="8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岗位</w:t>
            </w:r>
          </w:p>
        </w:tc>
        <w:tc>
          <w:tcPr>
            <w:tcW w:w="214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专业</w:t>
            </w:r>
          </w:p>
        </w:tc>
        <w:tc>
          <w:tcPr>
            <w:tcW w:w="132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学位</w:t>
            </w:r>
          </w:p>
        </w:tc>
        <w:tc>
          <w:tcPr>
            <w:tcW w:w="72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人数</w:t>
            </w:r>
          </w:p>
        </w:tc>
        <w:tc>
          <w:tcPr>
            <w:tcW w:w="83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岗位职责与应聘条件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1585" w:type="dxa"/>
            <w:noWrap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专业技术岗</w:t>
            </w:r>
          </w:p>
        </w:tc>
        <w:tc>
          <w:tcPr>
            <w:tcW w:w="21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公共卫生与预防医学类（1004）、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临床医学类（1002）、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公共管理类（1204）</w:t>
            </w:r>
          </w:p>
        </w:tc>
        <w:tc>
          <w:tcPr>
            <w:tcW w:w="1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以上学历</w:t>
            </w: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3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参与开展中心健康教育和健康促进重点工作。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承担策划、组织和实施相关健康促进活动，草拟方案，并参与组织实施。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1.政治素质较高，保密意识强，责任心强，具有团队合作精神。中共党员优先。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4.年龄不超过35周岁（即1989年1月1日以后出生）。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5.具有北京市常住户口。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25" w:type="dxa"/>
            <w:gridSpan w:val="5"/>
            <w:noWrap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1.专业要求参照教育部《普通高等学校本科专业目录》和《学位授予和人才培养学科目录》。所学学科专业接近，但不在上述参考学科专业目录中的考生，可通过电话联系招聘单位确认报名资格。</w:t>
            </w:r>
          </w:p>
          <w:p>
            <w:pPr>
              <w:pStyle w:val="8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2.岗位要求专业为应聘人员最高学历的对应专业。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24"/>
        </w:rPr>
      </w:pPr>
    </w:p>
    <w:p>
      <w:pPr>
        <w:ind w:left="0" w:leftChars="0" w:firstLine="0" w:firstLineChars="0"/>
        <w:rPr>
          <w:sz w:val="2"/>
          <w:szCs w:val="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MmJkMjIyZGJlZGM4OWMwOGU0MWJjZGZlNWNiMjcifQ=="/>
  </w:docVars>
  <w:rsids>
    <w:rsidRoot w:val="519675C1"/>
    <w:rsid w:val="519675C1"/>
    <w:rsid w:val="611C668F"/>
    <w:rsid w:val="6A202E65"/>
    <w:rsid w:val="7E5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 w:line="240" w:lineRule="auto"/>
      <w:jc w:val="left"/>
      <w:outlineLvl w:val="0"/>
    </w:pPr>
    <w:rPr>
      <w:rFonts w:hint="default" w:ascii="宋体" w:hAnsi="宋体" w:eastAsia="黑体" w:cs="宋体"/>
      <w:b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leftChars="200"/>
      <w:outlineLvl w:val="1"/>
    </w:pPr>
    <w:rPr>
      <w:rFonts w:ascii="Arial" w:hAnsi="Arial" w:eastAsia="黑体"/>
      <w:sz w:val="32"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教育部3"/>
    <w:basedOn w:val="1"/>
    <w:autoRedefine/>
    <w:qFormat/>
    <w:uiPriority w:val="0"/>
    <w:pPr>
      <w:widowControl/>
      <w:spacing w:line="440" w:lineRule="exact"/>
      <w:jc w:val="center"/>
    </w:pPr>
    <w:rPr>
      <w:rFonts w:ascii="方正小标宋_GBK" w:hAnsi="Calibri" w:eastAsia="方正小标宋_GBK" w:cs="Times New Roman"/>
      <w:bCs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2024-04-19T03:15:00Z</dcterms:created>
  <dc:creator>S</dc:creator>
  <cp:lastModifiedBy>S</cp:lastModifiedBy>
  <dcterms:modified xsi:type="dcterms:W3CDTF">2024-04-19T03:21:21Z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077692848776498E80A77B07ED291322_11</vt:lpwstr>
  </property>
</Properties>
</file>